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65" w:rsidRDefault="00263065" w:rsidP="00263065">
      <w:pPr>
        <w:spacing w:line="6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78004B">
        <w:rPr>
          <w:rFonts w:ascii="黑体" w:eastAsia="黑体" w:hAnsi="黑体" w:hint="eastAsia"/>
          <w:sz w:val="32"/>
          <w:szCs w:val="32"/>
        </w:rPr>
        <w:t>海洋与环境学院</w:t>
      </w:r>
    </w:p>
    <w:p w:rsidR="00263065" w:rsidRPr="0078004B" w:rsidRDefault="00263065" w:rsidP="00263065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78004B">
        <w:rPr>
          <w:rFonts w:ascii="黑体" w:eastAsia="黑体" w:hAnsi="黑体" w:hint="eastAsia"/>
          <w:sz w:val="32"/>
          <w:szCs w:val="32"/>
        </w:rPr>
        <w:t>硕士研究生指导教师岗位聘用申报表</w:t>
      </w:r>
    </w:p>
    <w:p w:rsidR="00263065" w:rsidRPr="000E2C07" w:rsidRDefault="00263065" w:rsidP="00263065">
      <w:pPr>
        <w:tabs>
          <w:tab w:val="left" w:pos="6096"/>
        </w:tabs>
        <w:ind w:right="-87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           </w:t>
      </w:r>
      <w:r w:rsidRPr="000E2C07">
        <w:rPr>
          <w:rFonts w:ascii="宋体" w:eastAsia="宋体" w:hAnsi="宋体" w:cs="Times New Roman" w:hint="eastAsia"/>
          <w:szCs w:val="21"/>
        </w:rPr>
        <w:t>填表日期：</w:t>
      </w:r>
      <w:r>
        <w:rPr>
          <w:rFonts w:ascii="宋体" w:eastAsia="宋体" w:hAnsi="宋体" w:cs="Times New Roman" w:hint="eastAsia"/>
          <w:szCs w:val="21"/>
        </w:rPr>
        <w:t xml:space="preserve">    年   月   日 </w:t>
      </w:r>
    </w:p>
    <w:tbl>
      <w:tblPr>
        <w:tblW w:w="53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1199"/>
        <w:gridCol w:w="645"/>
        <w:gridCol w:w="340"/>
        <w:gridCol w:w="1788"/>
        <w:gridCol w:w="227"/>
        <w:gridCol w:w="1413"/>
        <w:gridCol w:w="1696"/>
      </w:tblGrid>
      <w:tr w:rsidR="00263065" w:rsidRPr="00B14434" w:rsidTr="004B79E1">
        <w:trPr>
          <w:trHeight w:val="539"/>
          <w:jc w:val="center"/>
        </w:trPr>
        <w:tc>
          <w:tcPr>
            <w:tcW w:w="1002" w:type="pct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C2507">
              <w:rPr>
                <w:rFonts w:ascii="宋体" w:eastAsia="宋体" w:hAnsi="宋体" w:cs="Times New Roman" w:hint="eastAsia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5C2507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656" w:type="pct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02" w:type="pct"/>
            <w:gridSpan w:val="2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28" w:type="pct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3065" w:rsidRPr="00B14434" w:rsidTr="004B79E1">
        <w:trPr>
          <w:trHeight w:val="689"/>
          <w:jc w:val="center"/>
        </w:trPr>
        <w:tc>
          <w:tcPr>
            <w:tcW w:w="1002" w:type="pct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 称</w:t>
            </w:r>
          </w:p>
        </w:tc>
        <w:tc>
          <w:tcPr>
            <w:tcW w:w="656" w:type="pct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39" w:type="pct"/>
            <w:gridSpan w:val="2"/>
            <w:vAlign w:val="center"/>
          </w:tcPr>
          <w:p w:rsidR="00263065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</w:t>
            </w:r>
          </w:p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102" w:type="pct"/>
            <w:gridSpan w:val="2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3" w:type="pct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现是否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为研究生导师</w:t>
            </w:r>
          </w:p>
        </w:tc>
        <w:tc>
          <w:tcPr>
            <w:tcW w:w="928" w:type="pct"/>
            <w:vAlign w:val="center"/>
          </w:tcPr>
          <w:p w:rsidR="00263065" w:rsidRPr="001C3FF5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□是    □否</w:t>
            </w:r>
          </w:p>
        </w:tc>
      </w:tr>
      <w:tr w:rsidR="00263065" w:rsidRPr="00B14434" w:rsidTr="004B79E1">
        <w:trPr>
          <w:trHeight w:val="689"/>
          <w:jc w:val="center"/>
        </w:trPr>
        <w:tc>
          <w:tcPr>
            <w:tcW w:w="1002" w:type="pct"/>
            <w:vAlign w:val="center"/>
          </w:tcPr>
          <w:p w:rsidR="00263065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现所在学科及从事专业</w:t>
            </w:r>
          </w:p>
        </w:tc>
        <w:tc>
          <w:tcPr>
            <w:tcW w:w="1195" w:type="pct"/>
            <w:gridSpan w:val="3"/>
            <w:vAlign w:val="center"/>
          </w:tcPr>
          <w:p w:rsidR="00263065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主要研究方向</w:t>
            </w:r>
          </w:p>
        </w:tc>
        <w:tc>
          <w:tcPr>
            <w:tcW w:w="1701" w:type="pct"/>
            <w:gridSpan w:val="2"/>
            <w:vAlign w:val="center"/>
          </w:tcPr>
          <w:p w:rsidR="00263065" w:rsidRPr="001C3FF5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3065" w:rsidRPr="00B14434" w:rsidTr="004B79E1">
        <w:trPr>
          <w:trHeight w:val="605"/>
          <w:jc w:val="center"/>
        </w:trPr>
        <w:tc>
          <w:tcPr>
            <w:tcW w:w="1002" w:type="pct"/>
            <w:vAlign w:val="center"/>
          </w:tcPr>
          <w:p w:rsidR="00263065" w:rsidRPr="005C2507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工作单位(至学院)</w:t>
            </w:r>
          </w:p>
        </w:tc>
        <w:tc>
          <w:tcPr>
            <w:tcW w:w="3998" w:type="pct"/>
            <w:gridSpan w:val="7"/>
            <w:vAlign w:val="center"/>
          </w:tcPr>
          <w:p w:rsidR="00263065" w:rsidRPr="005C2507" w:rsidRDefault="00263065" w:rsidP="004B79E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63065" w:rsidRPr="00B14434" w:rsidTr="004B79E1">
        <w:trPr>
          <w:trHeight w:val="416"/>
          <w:jc w:val="center"/>
        </w:trPr>
        <w:tc>
          <w:tcPr>
            <w:tcW w:w="1002" w:type="pct"/>
            <w:vMerge w:val="restart"/>
            <w:vAlign w:val="center"/>
          </w:tcPr>
          <w:p w:rsidR="00263065" w:rsidRPr="00B14434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14434">
              <w:rPr>
                <w:rFonts w:ascii="宋体" w:eastAsia="宋体" w:hAnsi="宋体" w:cs="Times New Roman" w:hint="eastAsia"/>
                <w:szCs w:val="21"/>
              </w:rPr>
              <w:t>拟</w:t>
            </w:r>
            <w:r>
              <w:rPr>
                <w:rFonts w:ascii="宋体" w:eastAsia="宋体" w:hAnsi="宋体" w:cs="Times New Roman" w:hint="eastAsia"/>
                <w:szCs w:val="21"/>
              </w:rPr>
              <w:t>申请指导教师学科（专业）类别及方向</w:t>
            </w:r>
          </w:p>
        </w:tc>
        <w:tc>
          <w:tcPr>
            <w:tcW w:w="1009" w:type="pct"/>
            <w:gridSpan w:val="2"/>
            <w:vAlign w:val="center"/>
          </w:tcPr>
          <w:p w:rsidR="00263065" w:rsidRPr="00430230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海洋科学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</w:t>
            </w:r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（学术型）</w:t>
            </w:r>
          </w:p>
        </w:tc>
        <w:tc>
          <w:tcPr>
            <w:tcW w:w="1164" w:type="pct"/>
            <w:gridSpan w:val="2"/>
            <w:vAlign w:val="center"/>
          </w:tcPr>
          <w:p w:rsidR="00263065" w:rsidRPr="00430230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环境科学与工程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</w:t>
            </w:r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（学术型）</w:t>
            </w:r>
          </w:p>
        </w:tc>
        <w:tc>
          <w:tcPr>
            <w:tcW w:w="1824" w:type="pct"/>
            <w:gridSpan w:val="3"/>
            <w:vAlign w:val="center"/>
          </w:tcPr>
          <w:p w:rsidR="00263065" w:rsidRPr="00430230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环境工程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    </w:t>
            </w:r>
            <w:bookmarkStart w:id="0" w:name="_GoBack"/>
            <w:bookmarkEnd w:id="0"/>
            <w:r w:rsidRPr="00430230">
              <w:rPr>
                <w:rFonts w:ascii="宋体" w:eastAsia="宋体" w:hAnsi="宋体" w:cs="Times New Roman" w:hint="eastAsia"/>
                <w:b/>
                <w:szCs w:val="21"/>
              </w:rPr>
              <w:t>(专业型)</w:t>
            </w:r>
          </w:p>
        </w:tc>
      </w:tr>
      <w:tr w:rsidR="00263065" w:rsidRPr="00B14434" w:rsidTr="004B79E1">
        <w:trPr>
          <w:trHeight w:val="405"/>
          <w:jc w:val="center"/>
        </w:trPr>
        <w:tc>
          <w:tcPr>
            <w:tcW w:w="1002" w:type="pct"/>
            <w:vMerge/>
            <w:vAlign w:val="center"/>
          </w:tcPr>
          <w:p w:rsidR="00263065" w:rsidRPr="00B14434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09" w:type="pct"/>
            <w:gridSpan w:val="2"/>
          </w:tcPr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物理海洋学</w:t>
            </w:r>
          </w:p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海洋生物学</w:t>
            </w:r>
          </w:p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海洋化学</w:t>
            </w:r>
          </w:p>
          <w:p w:rsidR="00263065" w:rsidRPr="008F78BF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海洋地质学</w:t>
            </w:r>
          </w:p>
        </w:tc>
        <w:tc>
          <w:tcPr>
            <w:tcW w:w="1164" w:type="pct"/>
            <w:gridSpan w:val="2"/>
          </w:tcPr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环境科学</w:t>
            </w:r>
          </w:p>
          <w:p w:rsidR="00263065" w:rsidRPr="00453A78" w:rsidRDefault="00263065" w:rsidP="004B79E1">
            <w:pPr>
              <w:pStyle w:val="a3"/>
              <w:numPr>
                <w:ilvl w:val="0"/>
                <w:numId w:val="1"/>
              </w:numPr>
              <w:ind w:left="357" w:firstLineChars="0" w:hanging="35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环境工程</w:t>
            </w:r>
          </w:p>
        </w:tc>
        <w:tc>
          <w:tcPr>
            <w:tcW w:w="1824" w:type="pct"/>
            <w:gridSpan w:val="3"/>
          </w:tcPr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污水处理及其水资源利用</w:t>
            </w:r>
          </w:p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污染物的控制与资源化转化</w:t>
            </w:r>
          </w:p>
          <w:p w:rsidR="00263065" w:rsidRDefault="00263065" w:rsidP="004B79E1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水</w:t>
            </w:r>
            <w:r w:rsidRPr="00692366">
              <w:rPr>
                <w:rFonts w:ascii="宋体" w:eastAsia="宋体" w:hAnsi="宋体" w:cs="Times New Roman"/>
                <w:szCs w:val="21"/>
              </w:rPr>
              <w:t>-土壤污染风险评估与防控</w:t>
            </w:r>
          </w:p>
          <w:p w:rsidR="00263065" w:rsidRPr="0023684A" w:rsidRDefault="00263065" w:rsidP="004B79E1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Times New Roman"/>
                <w:szCs w:val="21"/>
              </w:rPr>
            </w:pPr>
            <w:r w:rsidRPr="00692366">
              <w:rPr>
                <w:rFonts w:ascii="宋体" w:eastAsia="宋体" w:hAnsi="宋体" w:cs="Times New Roman" w:hint="eastAsia"/>
                <w:szCs w:val="21"/>
              </w:rPr>
              <w:t>环境污染过程与生态修复</w:t>
            </w:r>
          </w:p>
        </w:tc>
      </w:tr>
      <w:tr w:rsidR="00263065" w:rsidRPr="00B14434" w:rsidTr="004B79E1">
        <w:trPr>
          <w:trHeight w:val="3236"/>
          <w:jc w:val="center"/>
        </w:trPr>
        <w:tc>
          <w:tcPr>
            <w:tcW w:w="1002" w:type="pct"/>
            <w:vAlign w:val="center"/>
          </w:tcPr>
          <w:p w:rsidR="00263065" w:rsidRPr="00B14434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hint="eastAsia"/>
                <w:szCs w:val="21"/>
              </w:rPr>
              <w:t>近三年</w:t>
            </w:r>
            <w:r>
              <w:rPr>
                <w:rFonts w:ascii="宋体" w:eastAsia="宋体" w:hAnsi="宋体" w:cs="Times New Roman" w:hint="eastAsia"/>
                <w:szCs w:val="21"/>
              </w:rPr>
              <w:t>业绩成果</w:t>
            </w:r>
            <w:r w:rsidRPr="00430230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430230">
              <w:rPr>
                <w:rFonts w:ascii="宋体" w:eastAsia="宋体" w:hAnsi="宋体" w:hint="eastAsia"/>
                <w:szCs w:val="21"/>
              </w:rPr>
              <w:t>2014.6.1-2017.5.30）</w:t>
            </w:r>
          </w:p>
        </w:tc>
        <w:tc>
          <w:tcPr>
            <w:tcW w:w="3998" w:type="pct"/>
            <w:gridSpan w:val="7"/>
          </w:tcPr>
          <w:p w:rsidR="00263065" w:rsidRPr="00DB5BED" w:rsidRDefault="00263065" w:rsidP="004B79E1">
            <w:pPr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1. 项目及经费：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具有独立支配的科研经费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>累计到校（  ）万元；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② 主持省部级及以上纵向项目（  ）项，主持横向项目（  ）项；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 xml:space="preserve">③ 参与纵向单一项目到校经费（  ）万元，排名第（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proofErr w:type="gramStart"/>
            <w:r w:rsidRPr="00DB5BED">
              <w:rPr>
                <w:rFonts w:ascii="宋体" w:eastAsia="宋体" w:hAnsi="宋体" w:cs="Times New Roman" w:hint="eastAsia"/>
                <w:szCs w:val="21"/>
              </w:rPr>
              <w:t>限填一项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 xml:space="preserve">； 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 xml:space="preserve">④ 参与横向单一项目到校经费（  ）万元，排名第（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>）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proofErr w:type="gramStart"/>
            <w:r w:rsidRPr="00DB5BED">
              <w:rPr>
                <w:rFonts w:ascii="宋体" w:eastAsia="宋体" w:hAnsi="宋体" w:cs="Times New Roman" w:hint="eastAsia"/>
                <w:szCs w:val="21"/>
              </w:rPr>
              <w:t>限填一项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263065" w:rsidRPr="00DB5BED" w:rsidRDefault="00263065" w:rsidP="004B79E1">
            <w:pPr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2. 研究成果：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① 发表中文核心论文（  ）篇；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② 发表SCI或EI期刊论文（  ）篇；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③ 申请专利（ ）项，授权专利（  ）项；</w:t>
            </w:r>
          </w:p>
          <w:p w:rsidR="00263065" w:rsidRPr="00DB5BED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④ 省部级奖励等级排名（        ），国家级科研奖励等级排名（        ）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:rsidR="00263065" w:rsidRPr="00B14434" w:rsidRDefault="00263065" w:rsidP="004B79E1">
            <w:pPr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 w:rsidRPr="00DB5BED">
              <w:rPr>
                <w:rFonts w:ascii="宋体" w:eastAsia="宋体" w:hAnsi="宋体" w:cs="Times New Roman" w:hint="eastAsia"/>
                <w:szCs w:val="21"/>
              </w:rPr>
              <w:t>⑤ 出版学术著作（含教材）</w:t>
            </w:r>
            <w:r>
              <w:rPr>
                <w:rFonts w:ascii="宋体" w:eastAsia="宋体" w:hAnsi="宋体" w:cs="Times New Roman" w:hint="eastAsia"/>
                <w:szCs w:val="21"/>
              </w:rPr>
              <w:t>（            ），</w:t>
            </w:r>
            <w:r w:rsidRPr="00DB5BED">
              <w:rPr>
                <w:rFonts w:ascii="宋体" w:eastAsia="宋体" w:hAnsi="宋体" w:cs="Times New Roman" w:hint="eastAsia"/>
                <w:szCs w:val="21"/>
              </w:rPr>
              <w:t>作者排名第（   ）。</w:t>
            </w:r>
          </w:p>
        </w:tc>
      </w:tr>
      <w:tr w:rsidR="00263065" w:rsidRPr="00B14434" w:rsidTr="004B79E1">
        <w:trPr>
          <w:trHeight w:val="858"/>
          <w:jc w:val="center"/>
        </w:trPr>
        <w:tc>
          <w:tcPr>
            <w:tcW w:w="1002" w:type="pct"/>
            <w:vAlign w:val="center"/>
          </w:tcPr>
          <w:p w:rsidR="00263065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本人对照选聘办法的条件提出申请</w:t>
            </w:r>
          </w:p>
        </w:tc>
        <w:tc>
          <w:tcPr>
            <w:tcW w:w="3998" w:type="pct"/>
            <w:gridSpan w:val="7"/>
            <w:vAlign w:val="center"/>
          </w:tcPr>
          <w:p w:rsidR="00263065" w:rsidRDefault="00263065" w:rsidP="004B79E1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63065" w:rsidRDefault="00263065" w:rsidP="004B79E1">
            <w:pPr>
              <w:jc w:val="right"/>
              <w:rPr>
                <w:rFonts w:ascii="宋体" w:eastAsia="宋体" w:hAnsi="宋体" w:cs="Times New Roman"/>
                <w:szCs w:val="21"/>
              </w:rPr>
            </w:pPr>
          </w:p>
          <w:p w:rsidR="00263065" w:rsidRDefault="00263065" w:rsidP="004B79E1">
            <w:pPr>
              <w:wordWrap w:val="0"/>
              <w:ind w:right="420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本人签字：  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年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   月    日</w:t>
            </w:r>
          </w:p>
        </w:tc>
      </w:tr>
      <w:tr w:rsidR="00263065" w:rsidRPr="00B14434" w:rsidTr="004B79E1">
        <w:trPr>
          <w:trHeight w:val="982"/>
          <w:jc w:val="center"/>
        </w:trPr>
        <w:tc>
          <w:tcPr>
            <w:tcW w:w="1002" w:type="pct"/>
            <w:vAlign w:val="center"/>
          </w:tcPr>
          <w:p w:rsidR="00263065" w:rsidRPr="00B14434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学院学位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评定分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委员会审核意见</w:t>
            </w:r>
          </w:p>
        </w:tc>
        <w:tc>
          <w:tcPr>
            <w:tcW w:w="3998" w:type="pct"/>
            <w:gridSpan w:val="7"/>
            <w:vAlign w:val="center"/>
          </w:tcPr>
          <w:p w:rsidR="00263065" w:rsidRDefault="00263065" w:rsidP="004B79E1">
            <w:pPr>
              <w:ind w:right="420"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该</w:t>
            </w:r>
            <w:r>
              <w:rPr>
                <w:rFonts w:ascii="宋体" w:eastAsia="宋体" w:hAnsi="宋体" w:cs="Times New Roman"/>
                <w:szCs w:val="21"/>
              </w:rPr>
              <w:t>同志满足</w:t>
            </w:r>
            <w:r>
              <w:rPr>
                <w:rFonts w:ascii="宋体" w:eastAsia="宋体" w:hAnsi="宋体" w:cs="Times New Roman" w:hint="eastAsia"/>
                <w:szCs w:val="21"/>
              </w:rPr>
              <w:t>申请</w:t>
            </w:r>
            <w:r w:rsidRPr="0043023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43023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学科（专业）类别的硕士研究生指导教师</w:t>
            </w:r>
            <w:r w:rsidRPr="000E2C07">
              <w:rPr>
                <w:rFonts w:ascii="宋体" w:eastAsia="宋体" w:hAnsi="宋体" w:cs="Times New Roman"/>
                <w:szCs w:val="21"/>
              </w:rPr>
              <w:t>的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聘用</w:t>
            </w:r>
            <w:r w:rsidRPr="000E2C07">
              <w:rPr>
                <w:rFonts w:ascii="宋体" w:eastAsia="宋体" w:hAnsi="宋体" w:cs="Times New Roman"/>
                <w:szCs w:val="21"/>
              </w:rPr>
              <w:t>条件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建议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聘用。</w:t>
            </w:r>
          </w:p>
          <w:p w:rsidR="00263065" w:rsidRPr="00430230" w:rsidRDefault="00263065" w:rsidP="004B79E1">
            <w:pPr>
              <w:ind w:right="63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263065" w:rsidRPr="00B14434" w:rsidRDefault="00263065" w:rsidP="004B79E1">
            <w:pPr>
              <w:ind w:right="315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主席签字：          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年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 月    日</w:t>
            </w:r>
          </w:p>
        </w:tc>
      </w:tr>
      <w:tr w:rsidR="00263065" w:rsidRPr="00B14434" w:rsidTr="004B79E1">
        <w:trPr>
          <w:trHeight w:val="1445"/>
          <w:jc w:val="center"/>
        </w:trPr>
        <w:tc>
          <w:tcPr>
            <w:tcW w:w="1002" w:type="pct"/>
            <w:vAlign w:val="center"/>
          </w:tcPr>
          <w:p w:rsidR="00263065" w:rsidRDefault="00263065" w:rsidP="004B79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学院研究生指导教师选聘领导小组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998" w:type="pct"/>
            <w:gridSpan w:val="7"/>
          </w:tcPr>
          <w:p w:rsidR="00263065" w:rsidRDefault="00263065" w:rsidP="004B79E1">
            <w:pPr>
              <w:ind w:right="420"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该</w:t>
            </w:r>
            <w:r>
              <w:rPr>
                <w:rFonts w:ascii="宋体" w:eastAsia="宋体" w:hAnsi="宋体" w:cs="Times New Roman"/>
                <w:szCs w:val="21"/>
              </w:rPr>
              <w:t>同志满足</w:t>
            </w:r>
            <w:r>
              <w:rPr>
                <w:rFonts w:ascii="宋体" w:eastAsia="宋体" w:hAnsi="宋体" w:cs="Times New Roman" w:hint="eastAsia"/>
                <w:szCs w:val="21"/>
              </w:rPr>
              <w:t>申请</w:t>
            </w:r>
            <w:r w:rsidRPr="0043023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43023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430230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学科（专业）类别的硕士研究生指导教师</w:t>
            </w:r>
            <w:r w:rsidRPr="000E2C07">
              <w:rPr>
                <w:rFonts w:ascii="宋体" w:eastAsia="宋体" w:hAnsi="宋体" w:cs="Times New Roman"/>
                <w:szCs w:val="21"/>
              </w:rPr>
              <w:t>的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聘用</w:t>
            </w:r>
            <w:r w:rsidRPr="000E2C07">
              <w:rPr>
                <w:rFonts w:ascii="宋体" w:eastAsia="宋体" w:hAnsi="宋体" w:cs="Times New Roman"/>
                <w:szCs w:val="21"/>
              </w:rPr>
              <w:t>条件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，经公示</w:t>
            </w:r>
            <w:r>
              <w:rPr>
                <w:rFonts w:ascii="宋体" w:eastAsia="宋体" w:hAnsi="宋体" w:cs="Times New Roman" w:hint="eastAsia"/>
                <w:szCs w:val="21"/>
              </w:rPr>
              <w:t>3个工作日无异议，</w:t>
            </w:r>
            <w:r w:rsidRPr="000E2C07">
              <w:rPr>
                <w:rFonts w:ascii="宋体" w:eastAsia="宋体" w:hAnsi="宋体" w:cs="Times New Roman" w:hint="eastAsia"/>
                <w:szCs w:val="21"/>
              </w:rPr>
              <w:t>同意聘用。</w:t>
            </w:r>
          </w:p>
          <w:p w:rsidR="00263065" w:rsidRPr="00430230" w:rsidRDefault="00263065" w:rsidP="004B79E1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263065" w:rsidRPr="000E2C07" w:rsidRDefault="00263065" w:rsidP="004B79E1">
            <w:pPr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>组长签字：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 xml:space="preserve">公章：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Pr="00B14434">
              <w:rPr>
                <w:rFonts w:ascii="宋体" w:eastAsia="宋体" w:hAnsi="宋体" w:cs="Times New Roman" w:hint="eastAsia"/>
                <w:szCs w:val="21"/>
              </w:rPr>
              <w:t>年    月    日</w:t>
            </w:r>
          </w:p>
        </w:tc>
      </w:tr>
    </w:tbl>
    <w:p w:rsidR="00263065" w:rsidRDefault="00263065" w:rsidP="00263065">
      <w:pPr>
        <w:adjustRightInd w:val="0"/>
        <w:snapToGrid w:val="0"/>
        <w:ind w:leftChars="-270" w:left="-567" w:firstLineChars="50" w:firstLine="105"/>
        <w:rPr>
          <w:rFonts w:ascii="宋体" w:eastAsia="宋体" w:hAnsi="宋体"/>
          <w:sz w:val="18"/>
          <w:szCs w:val="18"/>
        </w:rPr>
      </w:pPr>
      <w:r w:rsidRPr="00DB5BED">
        <w:rPr>
          <w:rFonts w:ascii="宋体" w:eastAsia="宋体" w:hAnsi="宋体" w:hint="eastAsia"/>
          <w:b/>
          <w:szCs w:val="21"/>
        </w:rPr>
        <w:t>说明：</w:t>
      </w:r>
      <w:r w:rsidRPr="0078004B">
        <w:rPr>
          <w:rFonts w:ascii="宋体" w:eastAsia="宋体" w:hAnsi="宋体" w:hint="eastAsia"/>
          <w:sz w:val="18"/>
          <w:szCs w:val="18"/>
        </w:rPr>
        <w:t>1.</w:t>
      </w:r>
      <w:r w:rsidRPr="0078004B">
        <w:rPr>
          <w:rFonts w:ascii="宋体" w:eastAsia="宋体" w:hAnsi="宋体"/>
          <w:sz w:val="18"/>
          <w:szCs w:val="18"/>
        </w:rPr>
        <w:t xml:space="preserve"> </w:t>
      </w:r>
      <w:r w:rsidRPr="0078004B">
        <w:rPr>
          <w:rFonts w:ascii="宋体" w:eastAsia="宋体" w:hAnsi="宋体" w:cs="Times New Roman" w:hint="eastAsia"/>
          <w:sz w:val="18"/>
          <w:szCs w:val="18"/>
        </w:rPr>
        <w:t>本申请表一式两份，由学院、本人各执一份。</w:t>
      </w:r>
    </w:p>
    <w:p w:rsidR="00263065" w:rsidRDefault="00263065" w:rsidP="00263065">
      <w:pPr>
        <w:adjustRightInd w:val="0"/>
        <w:snapToGrid w:val="0"/>
        <w:ind w:firstLineChars="100" w:firstLine="180"/>
        <w:rPr>
          <w:rFonts w:ascii="宋体" w:eastAsia="宋体" w:hAnsi="宋体"/>
          <w:sz w:val="18"/>
          <w:szCs w:val="18"/>
        </w:rPr>
      </w:pPr>
      <w:r w:rsidRPr="0078004B">
        <w:rPr>
          <w:rFonts w:ascii="宋体" w:eastAsia="宋体" w:hAnsi="宋体" w:hint="eastAsia"/>
          <w:sz w:val="18"/>
          <w:szCs w:val="18"/>
        </w:rPr>
        <w:t xml:space="preserve">2. </w:t>
      </w:r>
      <w:r w:rsidRPr="0078004B">
        <w:rPr>
          <w:rFonts w:ascii="宋体" w:eastAsia="宋体" w:hAnsi="宋体" w:cs="Times New Roman" w:hint="eastAsia"/>
          <w:sz w:val="18"/>
          <w:szCs w:val="18"/>
        </w:rPr>
        <w:t>非本学院申请者需附相应业绩佐证材料。</w:t>
      </w:r>
    </w:p>
    <w:p w:rsidR="00263065" w:rsidRDefault="00263065" w:rsidP="00263065">
      <w:pPr>
        <w:adjustRightInd w:val="0"/>
        <w:snapToGrid w:val="0"/>
        <w:ind w:firstLineChars="100" w:firstLine="180"/>
        <w:rPr>
          <w:rFonts w:ascii="宋体" w:eastAsia="宋体" w:hAnsi="宋体"/>
          <w:sz w:val="18"/>
          <w:szCs w:val="18"/>
        </w:rPr>
      </w:pPr>
      <w:r w:rsidRPr="0078004B">
        <w:rPr>
          <w:rFonts w:ascii="宋体" w:eastAsia="宋体" w:hAnsi="宋体" w:cs="Times New Roman" w:hint="eastAsia"/>
          <w:sz w:val="18"/>
          <w:szCs w:val="18"/>
        </w:rPr>
        <w:t>3.</w:t>
      </w:r>
      <w:r w:rsidRPr="0078004B">
        <w:rPr>
          <w:rFonts w:ascii="宋体" w:eastAsia="宋体" w:hAnsi="宋体" w:cs="Times New Roman"/>
          <w:sz w:val="18"/>
          <w:szCs w:val="18"/>
        </w:rPr>
        <w:t xml:space="preserve"> </w:t>
      </w:r>
      <w:r w:rsidRPr="0078004B">
        <w:rPr>
          <w:rFonts w:ascii="宋体" w:eastAsia="宋体" w:hAnsi="宋体" w:cs="Times New Roman" w:hint="eastAsia"/>
          <w:sz w:val="18"/>
          <w:szCs w:val="18"/>
        </w:rPr>
        <w:t>请在相应的□划“</w:t>
      </w:r>
      <w:r w:rsidRPr="0078004B">
        <w:rPr>
          <w:rFonts w:ascii="宋体" w:eastAsia="宋体" w:hAnsi="宋体" w:cs="Times New Roman" w:hint="eastAsia"/>
          <w:b/>
          <w:sz w:val="18"/>
          <w:szCs w:val="18"/>
        </w:rPr>
        <w:t>√</w:t>
      </w:r>
      <w:r w:rsidRPr="0078004B">
        <w:rPr>
          <w:rFonts w:ascii="宋体" w:eastAsia="宋体" w:hAnsi="宋体" w:cs="Times New Roman" w:hint="eastAsia"/>
          <w:sz w:val="18"/>
          <w:szCs w:val="18"/>
        </w:rPr>
        <w:t>”。</w:t>
      </w:r>
    </w:p>
    <w:p w:rsidR="00263065" w:rsidRPr="0078004B" w:rsidRDefault="00263065" w:rsidP="00263065">
      <w:pPr>
        <w:adjustRightInd w:val="0"/>
        <w:snapToGrid w:val="0"/>
        <w:ind w:leftChars="-20" w:left="-42" w:firstLineChars="100" w:firstLine="180"/>
        <w:rPr>
          <w:rFonts w:ascii="宋体" w:eastAsia="宋体" w:hAnsi="宋体"/>
          <w:sz w:val="18"/>
          <w:szCs w:val="18"/>
        </w:rPr>
      </w:pPr>
      <w:r w:rsidRPr="0078004B">
        <w:rPr>
          <w:rFonts w:ascii="宋体" w:eastAsia="宋体" w:hAnsi="宋体" w:hint="eastAsia"/>
          <w:sz w:val="18"/>
          <w:szCs w:val="18"/>
        </w:rPr>
        <w:t>4. 拟申报专业学位硕士研究生指导教师，必须同时申请学术型硕士研究生指导教师，且只有在获</w:t>
      </w:r>
      <w:proofErr w:type="gramStart"/>
      <w:r w:rsidRPr="0078004B">
        <w:rPr>
          <w:rFonts w:ascii="宋体" w:eastAsia="宋体" w:hAnsi="宋体" w:hint="eastAsia"/>
          <w:sz w:val="18"/>
          <w:szCs w:val="18"/>
        </w:rPr>
        <w:t>批学术</w:t>
      </w:r>
      <w:proofErr w:type="gramEnd"/>
      <w:r w:rsidRPr="0078004B">
        <w:rPr>
          <w:rFonts w:ascii="宋体" w:eastAsia="宋体" w:hAnsi="宋体" w:hint="eastAsia"/>
          <w:sz w:val="18"/>
          <w:szCs w:val="18"/>
        </w:rPr>
        <w:t>研究生指导教师基础上才有资格获</w:t>
      </w:r>
      <w:proofErr w:type="gramStart"/>
      <w:r w:rsidRPr="0078004B">
        <w:rPr>
          <w:rFonts w:ascii="宋体" w:eastAsia="宋体" w:hAnsi="宋体" w:hint="eastAsia"/>
          <w:sz w:val="18"/>
          <w:szCs w:val="18"/>
        </w:rPr>
        <w:t>批专业</w:t>
      </w:r>
      <w:proofErr w:type="gramEnd"/>
      <w:r w:rsidRPr="0078004B">
        <w:rPr>
          <w:rFonts w:ascii="宋体" w:eastAsia="宋体" w:hAnsi="宋体" w:hint="eastAsia"/>
          <w:sz w:val="18"/>
          <w:szCs w:val="18"/>
        </w:rPr>
        <w:t xml:space="preserve">型硕士研究生指导教师。    </w:t>
      </w:r>
      <w:r>
        <w:rPr>
          <w:rFonts w:hint="eastAsia"/>
        </w:rPr>
        <w:t xml:space="preserve">                                       </w:t>
      </w:r>
    </w:p>
    <w:p w:rsidR="0055353C" w:rsidRPr="00263065" w:rsidRDefault="0055353C"/>
    <w:sectPr w:rsidR="0055353C" w:rsidRPr="00263065" w:rsidSect="0078004B">
      <w:pgSz w:w="11906" w:h="16838"/>
      <w:pgMar w:top="1247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E0AA6"/>
    <w:multiLevelType w:val="hybridMultilevel"/>
    <w:tmpl w:val="63D8BBBA"/>
    <w:lvl w:ilvl="0" w:tplc="7854D0C2">
      <w:start w:val="2018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65"/>
    <w:rsid w:val="00263065"/>
    <w:rsid w:val="005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0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2018-03-06T09:36:00Z</dcterms:created>
  <dcterms:modified xsi:type="dcterms:W3CDTF">2018-03-06T09:37:00Z</dcterms:modified>
</cp:coreProperties>
</file>